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江夏</w:t>
      </w:r>
      <w:r>
        <w:rPr>
          <w:rFonts w:hint="eastAsia" w:ascii="方正小标宋简体" w:eastAsia="方正小标宋简体"/>
          <w:sz w:val="36"/>
          <w:szCs w:val="36"/>
        </w:rPr>
        <w:t>区林业产业化发展奖励性补贴项目申请备案表</w:t>
      </w:r>
    </w:p>
    <w:tbl>
      <w:tblPr>
        <w:tblStyle w:val="2"/>
        <w:tblW w:w="8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281"/>
        <w:gridCol w:w="1694"/>
        <w:gridCol w:w="2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企业名称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地 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投资规模（万元）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经营状况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联系方式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二、拟申报项目情况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项目名称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项目建设地点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项目建设内容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项目建设期限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承诺项目验收日期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项目总投资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申请财政资金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exact"/>
          <w:jc w:val="center"/>
        </w:trPr>
        <w:tc>
          <w:tcPr>
            <w:tcW w:w="2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项目建设必要性</w:t>
            </w:r>
          </w:p>
        </w:tc>
        <w:tc>
          <w:tcPr>
            <w:tcW w:w="67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exac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项目效益分析</w:t>
            </w:r>
          </w:p>
        </w:tc>
        <w:tc>
          <w:tcPr>
            <w:tcW w:w="6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三、审核意见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exact"/>
          <w:jc w:val="center"/>
        </w:trPr>
        <w:tc>
          <w:tcPr>
            <w:tcW w:w="8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申请项目所在街道（开发区）意见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盖       章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exact"/>
          <w:jc w:val="center"/>
        </w:trPr>
        <w:tc>
          <w:tcPr>
            <w:tcW w:w="8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附件材料目录：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1、法人营业执照复印件；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2、组织机构代码、税务登记证、法人身份证复印件、银行开户许可证；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3、所使用土地合法来源证明、符合“非粮化、非农化”政策用地证明（属地国土所出具）；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4、项目投资的票据、银行流水及相关财务资料；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5、销售收入台账及银行流水（盆景造型苗、林业加工产业项目）；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5、获得相关荣誉证书、文件复印件（品牌创建项目）；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6、电商平台销售记录及银行流水（电商项目）；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7、病虫害防治相关资料（大实蝇防治项目）；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8、其他资料</w:t>
            </w: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仿宋" w:hAnsi="仿宋" w:eastAsiaTheme="minorEastAsia"/>
          <w:sz w:val="33"/>
          <w:szCs w:val="33"/>
          <w:lang w:val="en-US" w:eastAsia="zh-CN"/>
        </w:rPr>
      </w:pPr>
      <w:r>
        <w:rPr>
          <w:rFonts w:hint="eastAsia"/>
        </w:rPr>
        <w:t>联系人：徐建军（15391513687）</w:t>
      </w:r>
      <w:r>
        <w:rPr>
          <w:rFonts w:hint="eastAsia"/>
          <w:lang w:eastAsia="zh-CN"/>
        </w:rPr>
        <w:t>、任立洲（</w:t>
      </w:r>
      <w:r>
        <w:rPr>
          <w:rFonts w:hint="eastAsia"/>
          <w:lang w:val="en-US" w:eastAsia="zh-CN"/>
        </w:rPr>
        <w:t>18571457167</w:t>
      </w:r>
      <w:r>
        <w:rPr>
          <w:rFonts w:hint="eastAsia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zkxNTBjM2I2NDE2MzFiNTcwNzk5MzYzZTQ2NjAifQ=="/>
  </w:docVars>
  <w:rsids>
    <w:rsidRoot w:val="00000000"/>
    <w:rsid w:val="20F2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400</Characters>
  <Lines>0</Lines>
  <Paragraphs>0</Paragraphs>
  <TotalTime>0</TotalTime>
  <ScaleCrop>false</ScaleCrop>
  <LinksUpToDate>false</LinksUpToDate>
  <CharactersWithSpaces>477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2022-09-02T03:54:42Z</dcterms:created>
  <dc:creator>Administrator</dc:creator>
  <cp:lastModifiedBy>那个谁</cp:lastModifiedBy>
  <dcterms:modified xsi:type="dcterms:W3CDTF">2022-09-02T03:54:57Z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A814268E82754DC8933297801207E2F5</vt:lpwstr>
  </property>
</Properties>
</file>